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3238D" w:rsidTr="0093238D">
        <w:tc>
          <w:tcPr>
            <w:tcW w:w="9286" w:type="dxa"/>
          </w:tcPr>
          <w:p w:rsidR="0093238D" w:rsidRPr="0093238D" w:rsidRDefault="0093238D" w:rsidP="0093238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3238D">
              <w:rPr>
                <w:rFonts w:ascii="華康魏碑體" w:eastAsia="華康魏碑體" w:hint="eastAsia"/>
                <w:sz w:val="40"/>
                <w:szCs w:val="40"/>
              </w:rPr>
              <w:t>114-2</w:t>
            </w:r>
            <w:proofErr w:type="gramStart"/>
            <w:r w:rsidRPr="0093238D">
              <w:rPr>
                <w:rFonts w:ascii="華康魏碑體" w:eastAsia="華康魏碑體" w:hint="eastAsia"/>
                <w:sz w:val="40"/>
                <w:szCs w:val="40"/>
              </w:rPr>
              <w:t>初中部韓語</w:t>
            </w:r>
            <w:proofErr w:type="gramEnd"/>
            <w:r w:rsidRPr="0093238D">
              <w:rPr>
                <w:rFonts w:ascii="華康魏碑體" w:eastAsia="華康魏碑體" w:hint="eastAsia"/>
                <w:sz w:val="40"/>
                <w:szCs w:val="40"/>
              </w:rPr>
              <w:t>演講比賽 2026.04.13</w:t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413_17221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413_17221491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413_17221491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413_17221491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413_17221491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413_17221491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413_17221491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413_17221491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413_17221491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413_17221491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413_17221491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413_17221491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413_17221491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413_17221491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413_17221491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413_17221491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413_17221491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38D" w:rsidTr="0093238D">
        <w:tc>
          <w:tcPr>
            <w:tcW w:w="9286" w:type="dxa"/>
          </w:tcPr>
          <w:p w:rsidR="0093238D" w:rsidRDefault="0093238D" w:rsidP="006C1C8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413_172214914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2214914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3238D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238D"/>
    <w:rsid w:val="00310638"/>
    <w:rsid w:val="004A3915"/>
    <w:rsid w:val="0093238D"/>
    <w:rsid w:val="00A24F16"/>
    <w:rsid w:val="00D62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3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23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323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2026-04-16T04:57:00Z</dcterms:created>
  <dcterms:modified xsi:type="dcterms:W3CDTF">2026-04-16T05:02:00Z</dcterms:modified>
</cp:coreProperties>
</file>