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D4C73" w:rsidTr="000D4C73">
        <w:tc>
          <w:tcPr>
            <w:tcW w:w="9286" w:type="dxa"/>
          </w:tcPr>
          <w:p w:rsidR="000D4C73" w:rsidRPr="000D4C73" w:rsidRDefault="000D4C73" w:rsidP="000D4C73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0D4C73">
              <w:rPr>
                <w:rFonts w:ascii="華康魏碑體" w:eastAsia="華康魏碑體" w:hint="eastAsia"/>
                <w:sz w:val="40"/>
                <w:szCs w:val="40"/>
              </w:rPr>
              <w:t>台灣國立東華大學招生說明會 2026.03.27</w:t>
            </w:r>
          </w:p>
        </w:tc>
      </w:tr>
      <w:tr w:rsidR="000D4C73" w:rsidTr="000D4C73">
        <w:tc>
          <w:tcPr>
            <w:tcW w:w="9286" w:type="dxa"/>
          </w:tcPr>
          <w:p w:rsidR="000D4C73" w:rsidRDefault="000D4C73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C73" w:rsidTr="000D4C73">
        <w:tc>
          <w:tcPr>
            <w:tcW w:w="9286" w:type="dxa"/>
          </w:tcPr>
          <w:p w:rsidR="000D4C73" w:rsidRDefault="000D4C73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C73" w:rsidTr="000D4C73">
        <w:tc>
          <w:tcPr>
            <w:tcW w:w="9286" w:type="dxa"/>
          </w:tcPr>
          <w:p w:rsidR="000D4C73" w:rsidRDefault="000D4C73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328_094629715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8_094629715_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C73" w:rsidTr="000D4C73">
        <w:tc>
          <w:tcPr>
            <w:tcW w:w="9286" w:type="dxa"/>
          </w:tcPr>
          <w:p w:rsidR="000D4C73" w:rsidRDefault="000D4C73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328_094629715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8_094629715_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022" w:rsidTr="000D4C73">
        <w:tc>
          <w:tcPr>
            <w:tcW w:w="9286" w:type="dxa"/>
          </w:tcPr>
          <w:p w:rsidR="00F96022" w:rsidRDefault="00F9602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5080" cy="4118919"/>
                  <wp:effectExtent l="19050" t="0" r="0" b="0"/>
                  <wp:docPr id="3" name="圖片 2" descr="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2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022" w:rsidTr="000D4C73">
        <w:tc>
          <w:tcPr>
            <w:tcW w:w="9286" w:type="dxa"/>
          </w:tcPr>
          <w:p w:rsidR="00F96022" w:rsidRDefault="00F9602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5080" cy="3929449"/>
                  <wp:effectExtent l="19050" t="0" r="0" b="0"/>
                  <wp:docPr id="6" name="圖片 5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3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022" w:rsidTr="000D4C73">
        <w:tc>
          <w:tcPr>
            <w:tcW w:w="9286" w:type="dxa"/>
          </w:tcPr>
          <w:p w:rsidR="00F96022" w:rsidRDefault="00F9602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35232" cy="4151729"/>
                  <wp:effectExtent l="19050" t="0" r="8318" b="0"/>
                  <wp:docPr id="7" name="圖片 6" descr="KakaoTalk_20260328_13043128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8_130431286_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435" cy="415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022" w:rsidTr="000D4C73">
        <w:tc>
          <w:tcPr>
            <w:tcW w:w="9286" w:type="dxa"/>
          </w:tcPr>
          <w:p w:rsidR="00F96022" w:rsidRDefault="00F96022" w:rsidP="00F9602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26995" cy="4145551"/>
                  <wp:effectExtent l="19050" t="0" r="0" b="0"/>
                  <wp:docPr id="8" name="圖片 7" descr="KakaoTalk_20260328_13043128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28_130431286_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92" cy="414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F96022"/>
    <w:sectPr w:rsidR="00310638" w:rsidSect="00F96022">
      <w:pgSz w:w="11906" w:h="16838"/>
      <w:pgMar w:top="1304" w:right="1418" w:bottom="130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C64" w:rsidRDefault="005A3C64" w:rsidP="00F96022">
      <w:r>
        <w:separator/>
      </w:r>
    </w:p>
  </w:endnote>
  <w:endnote w:type="continuationSeparator" w:id="1">
    <w:p w:rsidR="005A3C64" w:rsidRDefault="005A3C64" w:rsidP="00F96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C64" w:rsidRDefault="005A3C64" w:rsidP="00F96022">
      <w:r>
        <w:separator/>
      </w:r>
    </w:p>
  </w:footnote>
  <w:footnote w:type="continuationSeparator" w:id="1">
    <w:p w:rsidR="005A3C64" w:rsidRDefault="005A3C64" w:rsidP="00F960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4C73"/>
    <w:rsid w:val="000D4C73"/>
    <w:rsid w:val="00287AAD"/>
    <w:rsid w:val="00310638"/>
    <w:rsid w:val="004A3915"/>
    <w:rsid w:val="005A3C64"/>
    <w:rsid w:val="006C7FA3"/>
    <w:rsid w:val="009B39F7"/>
    <w:rsid w:val="00A24F16"/>
    <w:rsid w:val="00F960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4C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4C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D4C7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960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F96022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F960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F9602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2026-03-29T00:58:00Z</dcterms:created>
  <dcterms:modified xsi:type="dcterms:W3CDTF">2026-03-29T00:58:00Z</dcterms:modified>
</cp:coreProperties>
</file>