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11BC1" w:rsidTr="00311BC1">
        <w:tc>
          <w:tcPr>
            <w:tcW w:w="9286" w:type="dxa"/>
          </w:tcPr>
          <w:p w:rsidR="00311BC1" w:rsidRDefault="00311BC1">
            <w:r>
              <w:rPr>
                <w:noProof/>
              </w:rPr>
              <w:drawing>
                <wp:inline distT="0" distB="0" distL="0" distR="0">
                  <wp:extent cx="5759450" cy="4246245"/>
                  <wp:effectExtent l="19050" t="0" r="0" b="0"/>
                  <wp:docPr id="1" name="圖片 0" descr="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4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C1" w:rsidTr="00311BC1">
        <w:tc>
          <w:tcPr>
            <w:tcW w:w="9286" w:type="dxa"/>
          </w:tcPr>
          <w:p w:rsidR="00311BC1" w:rsidRDefault="00311BC1" w:rsidP="00311BC1">
            <w:pPr>
              <w:jc w:val="center"/>
            </w:pPr>
            <w:proofErr w:type="gramStart"/>
            <w:r w:rsidRPr="00311BC1">
              <w:rPr>
                <w:rFonts w:ascii="華康魏碑體" w:eastAsia="華康魏碑體" w:hint="eastAsia"/>
                <w:sz w:val="40"/>
                <w:szCs w:val="40"/>
              </w:rPr>
              <w:t>首爾市鄭根</w:t>
            </w:r>
            <w:proofErr w:type="gramEnd"/>
            <w:r w:rsidRPr="00311BC1">
              <w:rPr>
                <w:rFonts w:ascii="華康魏碑體" w:eastAsia="華康魏碑體" w:hint="eastAsia"/>
                <w:sz w:val="40"/>
                <w:szCs w:val="40"/>
              </w:rPr>
              <w:t>植教育監</w:t>
            </w:r>
            <w:proofErr w:type="gramStart"/>
            <w:r w:rsidRPr="00311BC1">
              <w:rPr>
                <w:rFonts w:ascii="華康魏碑體" w:eastAsia="華康魏碑體" w:hint="eastAsia"/>
                <w:sz w:val="40"/>
                <w:szCs w:val="40"/>
              </w:rPr>
              <w:t>拜會漢協</w:t>
            </w:r>
            <w:proofErr w:type="gramEnd"/>
            <w:r w:rsidRPr="00311BC1">
              <w:rPr>
                <w:rFonts w:ascii="華康魏碑體" w:eastAsia="華康魏碑體" w:hint="eastAsia"/>
                <w:sz w:val="40"/>
                <w:szCs w:val="40"/>
              </w:rPr>
              <w:t xml:space="preserve"> 2026.03.17</w:t>
            </w:r>
          </w:p>
        </w:tc>
      </w:tr>
      <w:tr w:rsidR="00311BC1" w:rsidTr="00311BC1">
        <w:tc>
          <w:tcPr>
            <w:tcW w:w="9286" w:type="dxa"/>
          </w:tcPr>
          <w:p w:rsidR="00311BC1" w:rsidRDefault="00311BC1">
            <w:r>
              <w:rPr>
                <w:noProof/>
              </w:rPr>
              <w:drawing>
                <wp:inline distT="0" distB="0" distL="0" distR="0">
                  <wp:extent cx="5759450" cy="3843655"/>
                  <wp:effectExtent l="19050" t="0" r="0" b="0"/>
                  <wp:docPr id="2" name="圖片 1" descr="2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C1" w:rsidTr="00311BC1">
        <w:tc>
          <w:tcPr>
            <w:tcW w:w="9286" w:type="dxa"/>
          </w:tcPr>
          <w:p w:rsidR="00311BC1" w:rsidRDefault="00311BC1" w:rsidP="00311BC1">
            <w:pPr>
              <w:jc w:val="center"/>
            </w:pPr>
            <w:r w:rsidRPr="00311BC1">
              <w:rPr>
                <w:rFonts w:ascii="華康魏碑體" w:eastAsia="華康魏碑體" w:hint="eastAsia"/>
                <w:sz w:val="40"/>
                <w:szCs w:val="40"/>
              </w:rPr>
              <w:t>首爾市鄭根植教育監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參訪漢小</w:t>
            </w:r>
            <w:r w:rsidRPr="00311BC1">
              <w:rPr>
                <w:rFonts w:ascii="華康魏碑體" w:eastAsia="華康魏碑體" w:hint="eastAsia"/>
                <w:sz w:val="40"/>
                <w:szCs w:val="40"/>
              </w:rPr>
              <w:t xml:space="preserve"> 2026.03.17</w:t>
            </w:r>
          </w:p>
        </w:tc>
      </w:tr>
    </w:tbl>
    <w:p w:rsidR="00310638" w:rsidRDefault="00310638"/>
    <w:sectPr w:rsidR="00310638" w:rsidSect="00311BC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11BC1"/>
    <w:rsid w:val="00310638"/>
    <w:rsid w:val="00311BC1"/>
    <w:rsid w:val="004A3915"/>
    <w:rsid w:val="00A24F16"/>
    <w:rsid w:val="00AD7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1BC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1B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11BC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</Words>
  <Characters>33</Characters>
  <Application>Microsoft Office Word</Application>
  <DocSecurity>0</DocSecurity>
  <Lines>16</Lines>
  <Paragraphs>19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2026-03-18T06:55:00Z</dcterms:created>
  <dcterms:modified xsi:type="dcterms:W3CDTF">2026-03-18T06:59:00Z</dcterms:modified>
</cp:coreProperties>
</file>